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>
        <w:rPr>
          <w:rFonts w:ascii="Times New Roman" w:hAnsi="Times New Roman" w:cs="Times New Roman"/>
          <w:sz w:val="28"/>
          <w:szCs w:val="28"/>
        </w:rPr>
        <w:t>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</w:t>
      </w:r>
      <w:r w:rsidR="00AD1C07">
        <w:rPr>
          <w:rFonts w:ascii="Times New Roman" w:hAnsi="Times New Roman" w:cs="Times New Roman"/>
          <w:sz w:val="28"/>
        </w:rPr>
        <w:t>одного</w:t>
      </w:r>
      <w:r w:rsidRPr="00C62B0E">
        <w:rPr>
          <w:rFonts w:ascii="Times New Roman" w:hAnsi="Times New Roman" w:cs="Times New Roman"/>
          <w:sz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находящи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х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ся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</w:t>
      </w:r>
      <w:r w:rsidR="005E255B">
        <w:rPr>
          <w:rFonts w:ascii="Times New Roman" w:hAnsi="Times New Roman" w:cs="Times New Roman"/>
          <w:sz w:val="28"/>
        </w:rPr>
        <w:t>,</w:t>
      </w:r>
      <w:r w:rsidRPr="00C62B0E">
        <w:rPr>
          <w:rFonts w:ascii="Times New Roman" w:hAnsi="Times New Roman" w:cs="Times New Roman"/>
          <w:sz w:val="28"/>
        </w:rPr>
        <w:t xml:space="preserve"> и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lastRenderedPageBreak/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хроническими заболеваниями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лица (независимо от их гражданства), прибывшие в Российскую Федерацию на срок до </w:t>
      </w:r>
      <w:r w:rsidR="00AC69B8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текст бланков переписных листов в электронной форме совпадают с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населении  обходили все помещения своего счетного участка, где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проживало или могло жить население (включая нежилые помещения),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Вопросы задавались населению в той формулировке, которая дана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</w:t>
      </w:r>
      <w:proofErr w:type="gramStart"/>
      <w:r w:rsidR="00970D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70DDD">
        <w:rPr>
          <w:rFonts w:ascii="Times New Roman" w:hAnsi="Times New Roman" w:cs="Times New Roman"/>
          <w:sz w:val="28"/>
          <w:szCs w:val="28"/>
        </w:rPr>
        <w:t xml:space="preserve"> Москвы</w:t>
      </w:r>
      <w:r w:rsidRPr="00C62B0E">
        <w:rPr>
          <w:rFonts w:ascii="Times New Roman" w:hAnsi="Times New Roman" w:cs="Times New Roman"/>
          <w:sz w:val="28"/>
          <w:szCs w:val="28"/>
        </w:rPr>
        <w:t xml:space="preserve">, находившемуся на дату переписи на территории страны (далее </w:t>
      </w:r>
      <w:r w:rsidR="000D7334">
        <w:rPr>
          <w:rFonts w:ascii="Times New Roman" w:hAnsi="Times New Roman" w:cs="Times New Roman"/>
          <w:sz w:val="28"/>
          <w:szCs w:val="28"/>
        </w:rPr>
        <w:t>–</w:t>
      </w:r>
      <w:r w:rsidR="000D7334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>
        <w:rPr>
          <w:rFonts w:ascii="Times New Roman" w:hAnsi="Times New Roman" w:cs="Times New Roman"/>
          <w:sz w:val="28"/>
          <w:szCs w:val="28"/>
        </w:rPr>
        <w:t xml:space="preserve"> </w:t>
      </w:r>
      <w:r w:rsidR="00FD1F55">
        <w:rPr>
          <w:rFonts w:ascii="Times New Roman" w:hAnsi="Times New Roman" w:cs="Times New Roman"/>
          <w:sz w:val="28"/>
          <w:szCs w:val="28"/>
        </w:rPr>
        <w:t>томе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</w:t>
      </w:r>
      <w:r w:rsidR="00970DDD">
        <w:rPr>
          <w:rFonts w:ascii="Times New Roman" w:hAnsi="Times New Roman" w:cs="Times New Roman"/>
          <w:sz w:val="28"/>
          <w:szCs w:val="28"/>
        </w:rPr>
        <w:t>г. Москвы</w:t>
      </w:r>
      <w:r w:rsidRPr="00C62B0E">
        <w:rPr>
          <w:rFonts w:ascii="Times New Roman" w:hAnsi="Times New Roman" w:cs="Times New Roman"/>
          <w:sz w:val="28"/>
          <w:szCs w:val="28"/>
        </w:rPr>
        <w:t>, но постоянно проживающих за рубежом.</w:t>
      </w:r>
    </w:p>
    <w:p w:rsidR="00250E9D" w:rsidRPr="00351B41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 xml:space="preserve">указавших ответа.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</w:t>
      </w:r>
      <w:bookmarkStart w:id="0" w:name="_GoBack"/>
      <w:bookmarkEnd w:id="0"/>
    </w:p>
    <w:p w:rsidR="007C3FB4" w:rsidRPr="007C3FB4" w:rsidRDefault="007C3FB4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B4">
        <w:rPr>
          <w:rFonts w:ascii="Times New Roman" w:hAnsi="Times New Roman" w:cs="Times New Roman"/>
          <w:b/>
          <w:sz w:val="28"/>
          <w:szCs w:val="28"/>
        </w:rPr>
        <w:t>Источники сре</w:t>
      </w:r>
      <w:proofErr w:type="gramStart"/>
      <w:r w:rsidRPr="007C3FB4">
        <w:rPr>
          <w:rFonts w:ascii="Times New Roman" w:hAnsi="Times New Roman" w:cs="Times New Roman"/>
          <w:b/>
          <w:sz w:val="28"/>
          <w:szCs w:val="28"/>
        </w:rPr>
        <w:t>дств к с</w:t>
      </w:r>
      <w:proofErr w:type="gramEnd"/>
      <w:r w:rsidRPr="007C3FB4">
        <w:rPr>
          <w:rFonts w:ascii="Times New Roman" w:hAnsi="Times New Roman" w:cs="Times New Roman"/>
          <w:b/>
          <w:sz w:val="28"/>
          <w:szCs w:val="28"/>
        </w:rPr>
        <w:t>уществованию.</w:t>
      </w:r>
      <w:r w:rsidRPr="007C3FB4">
        <w:rPr>
          <w:rFonts w:ascii="Times New Roman" w:hAnsi="Times New Roman" w:cs="Times New Roman"/>
          <w:sz w:val="28"/>
          <w:szCs w:val="28"/>
        </w:rPr>
        <w:t xml:space="preserve"> Данные об источниках средств к существованию получены на основе ответов населения на вопрос 1</w:t>
      </w:r>
      <w:r w:rsidR="006B1C39">
        <w:rPr>
          <w:rFonts w:ascii="Times New Roman" w:hAnsi="Times New Roman" w:cs="Times New Roman"/>
          <w:sz w:val="28"/>
          <w:szCs w:val="28"/>
        </w:rPr>
        <w:t>7</w:t>
      </w:r>
      <w:r w:rsidRPr="007C3FB4">
        <w:rPr>
          <w:rFonts w:ascii="Times New Roman" w:hAnsi="Times New Roman" w:cs="Times New Roman"/>
          <w:sz w:val="28"/>
          <w:szCs w:val="28"/>
        </w:rPr>
        <w:t xml:space="preserve"> </w:t>
      </w:r>
      <w:r w:rsidR="003541B1">
        <w:rPr>
          <w:rFonts w:ascii="Times New Roman" w:hAnsi="Times New Roman" w:cs="Times New Roman"/>
          <w:sz w:val="28"/>
          <w:szCs w:val="28"/>
        </w:rPr>
        <w:t xml:space="preserve">«Укажите все имеющиеся у Вас источники средств к существованию» </w:t>
      </w:r>
      <w:r w:rsidRPr="007C3FB4">
        <w:rPr>
          <w:rFonts w:ascii="Times New Roman" w:hAnsi="Times New Roman" w:cs="Times New Roman"/>
          <w:sz w:val="28"/>
          <w:szCs w:val="28"/>
        </w:rPr>
        <w:t xml:space="preserve">переписного листа формы Л. </w:t>
      </w:r>
      <w:r w:rsidR="006B1C39">
        <w:rPr>
          <w:rFonts w:ascii="Times New Roman" w:hAnsi="Times New Roman" w:cs="Times New Roman"/>
          <w:sz w:val="28"/>
          <w:szCs w:val="28"/>
        </w:rPr>
        <w:t>В</w:t>
      </w:r>
      <w:r w:rsidRPr="007C3FB4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6B1C39">
        <w:rPr>
          <w:rFonts w:ascii="Times New Roman" w:hAnsi="Times New Roman" w:cs="Times New Roman"/>
          <w:sz w:val="28"/>
          <w:szCs w:val="28"/>
        </w:rPr>
        <w:t>содержал</w:t>
      </w:r>
      <w:r w:rsidRPr="007C3FB4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6B1C39">
        <w:rPr>
          <w:rFonts w:ascii="Times New Roman" w:hAnsi="Times New Roman" w:cs="Times New Roman"/>
          <w:sz w:val="28"/>
          <w:szCs w:val="28"/>
        </w:rPr>
        <w:t>вариантов ответов, из которых о</w:t>
      </w:r>
      <w:r w:rsidRPr="007C3FB4">
        <w:rPr>
          <w:rFonts w:ascii="Times New Roman" w:hAnsi="Times New Roman" w:cs="Times New Roman"/>
          <w:sz w:val="28"/>
          <w:szCs w:val="28"/>
        </w:rPr>
        <w:t>прашиваемые выбирали все имеющиеся у них источники средств к существованию: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>З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>аработная плата</w:t>
      </w:r>
      <w:r>
        <w:rPr>
          <w:rFonts w:ascii="Times New Roman" w:hAnsi="Times New Roman" w:cs="Times New Roman"/>
          <w:sz w:val="28"/>
          <w:szCs w:val="28"/>
        </w:rPr>
        <w:t xml:space="preserve"> – отмечалась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вознаграждение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за работу деньгами или в натуральной форме (зарплату, оклад, премию, бонусы и т.п. выплаты), имеет разовые (временные, случайные) заработки, разовую (временную, дополнительную) работу, частичную подработку, вторичную занятость, сезонную работу или работу вахтовым методом, различные доплаты к основному заработку (например, доплата за звания,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за классный чин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Этот источник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>ся и в случае, если на момент переписи работающий человек находи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ся на больничном, в оплачиваемом отпуске (очередном, по беременности и родам, по уходу за больным и т.п.) или в неоплачиваемом отпуске по инициативе администрации предприятия (учреждения, организации) сроком не более 6 месяцев. 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>редпринимательский доход, самозанятость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имеет доход от предпринимательской (коммерческой) деятельности (собственного бизнеса, своего дела); сюда же включ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гранты,  денежное вознаграждение писателям, художникам, адвокатам.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ся  тем, кто ведет самостоятельно трудовую деятельность и зарегистрирован как индивидуальный предприниматель, а также самозанятым, работающим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без регистрации в качестве индивидуального предпринимателя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и без наемных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Этот источник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ся и тем, кто ведет фермерское хозяйство, а также занятым в личном подсобном хозяйстве выращиванием сельскохозяйственной продукции, животных и птицы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для продажи или обмена.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C3FB4" w:rsidRPr="006B1C39">
        <w:rPr>
          <w:rFonts w:ascii="Times New Roman" w:hAnsi="Times New Roman" w:cs="Times New Roman"/>
          <w:sz w:val="28"/>
          <w:szCs w:val="28"/>
        </w:rPr>
        <w:t>оход от использования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данному источнику</w:t>
      </w:r>
      <w:r w:rsidR="007C3FB4" w:rsidRPr="006B1C39">
        <w:rPr>
          <w:rFonts w:ascii="Times New Roman" w:hAnsi="Times New Roman" w:cs="Times New Roman"/>
          <w:sz w:val="28"/>
          <w:szCs w:val="28"/>
        </w:rPr>
        <w:t>.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роизводство товаров для собственного использования – </w:t>
      </w:r>
      <w:r w:rsidR="007C3FB4" w:rsidRPr="006B1C39">
        <w:rPr>
          <w:rFonts w:ascii="Times New Roman" w:hAnsi="Times New Roman" w:cs="Times New Roman"/>
          <w:sz w:val="28"/>
          <w:szCs w:val="28"/>
        </w:rPr>
        <w:t>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занят в своих подсобных хозяйствах (включая дачи, сады, огороды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и т.п.) сельскохозяйственными работами и (или) выращиванием скота, рыболовством, охотой, сбором дикорастущих плодов и грибов, изготовлением одежды, обуви и т.п. при условии,  что производимая продукция идет в основном на потребление в своем хозяйстве. Детям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в возрасте 14 лет и более, помогающим в личном подсобном хозяйстве,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>ся этот вариант ответа.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>енсия (кроме пенсии по инвалидности)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– отмечалась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пенсию по старости (по возрасту), социальную пенсию или пенсию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по случаю потери кормильца, за выслугу лет (например, военнослужащим, федеральным государственным гражданским служащим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Дополнительная негосударственная пенсия (из негосударственного пенсионного фонда), доплаты к пенсии от предприятия (организации) считаются частью основной пенсии и отдельным источником не отмеча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7C3FB4" w:rsidRPr="006B1C39">
        <w:rPr>
          <w:rFonts w:ascii="Times New Roman" w:hAnsi="Times New Roman" w:cs="Times New Roman"/>
          <w:sz w:val="28"/>
          <w:szCs w:val="28"/>
        </w:rPr>
        <w:t>.  Пенсия по случаю потери кормильца, назначенная на ребенка,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ребенку, а не матери, даже если она выдается матери.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енсия по инвалидности </w:t>
      </w:r>
      <w:r w:rsidR="007C3FB4"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кому назначена пенсия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по инвалидности (даже если ее фактически получает другое лицо). </w:t>
      </w:r>
      <w:r>
        <w:rPr>
          <w:rFonts w:ascii="Times New Roman" w:hAnsi="Times New Roman" w:cs="Times New Roman"/>
          <w:sz w:val="28"/>
          <w:szCs w:val="28"/>
        </w:rPr>
        <w:t>Людям,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две пенсии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3FB4" w:rsidRPr="006B1C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старости и 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оба варианта. 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особие по безработице </w:t>
      </w:r>
      <w:r w:rsidR="007C3FB4" w:rsidRPr="006B1C39">
        <w:rPr>
          <w:rFonts w:ascii="Times New Roman" w:hAnsi="Times New Roman" w:cs="Times New Roman"/>
          <w:sz w:val="28"/>
          <w:szCs w:val="28"/>
        </w:rPr>
        <w:t>– отмеча</w:t>
      </w:r>
      <w:r w:rsidRPr="006B1C39">
        <w:rPr>
          <w:rFonts w:ascii="Times New Roman" w:hAnsi="Times New Roman" w:cs="Times New Roman"/>
          <w:sz w:val="28"/>
          <w:szCs w:val="28"/>
        </w:rPr>
        <w:t>лось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зарегистрированным в органах службы занятости населения в качестве безработных и получающим пособие по безработице, а также материальную помощь за счет средств фонда занятости.</w:t>
      </w:r>
    </w:p>
    <w:p w:rsidR="007C3FB4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ругие пособия и выплаты от организаций, государства </w:t>
      </w:r>
      <w:r w:rsidR="007C3FB4" w:rsidRPr="006B1C39">
        <w:rPr>
          <w:rFonts w:ascii="Times New Roman" w:hAnsi="Times New Roman" w:cs="Times New Roman"/>
          <w:sz w:val="28"/>
          <w:szCs w:val="28"/>
        </w:rPr>
        <w:t>– отмеча</w:t>
      </w:r>
      <w:r w:rsidRPr="006B1C39"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тем, кому назначены единовременные, ежемесячные пособия и другие </w:t>
      </w:r>
      <w:r w:rsidR="007C3FB4" w:rsidRPr="003541B1">
        <w:rPr>
          <w:rFonts w:ascii="Times New Roman" w:hAnsi="Times New Roman" w:cs="Times New Roman"/>
          <w:sz w:val="28"/>
          <w:szCs w:val="28"/>
        </w:rPr>
        <w:t>регулярные выплаты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, такие как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пособие на период отпуска по уходу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за ребенком (до 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достижения им возраста 1,5 лет); </w:t>
      </w:r>
      <w:r w:rsidR="007C3FB4" w:rsidRPr="003541B1">
        <w:rPr>
          <w:rFonts w:ascii="Times New Roman" w:hAnsi="Times New Roman" w:cs="Times New Roman"/>
          <w:sz w:val="28"/>
          <w:szCs w:val="28"/>
        </w:rPr>
        <w:t>выплаты на детей от 1</w:t>
      </w:r>
      <w:r w:rsidR="003541B1" w:rsidRPr="003541B1">
        <w:rPr>
          <w:rFonts w:ascii="Times New Roman" w:hAnsi="Times New Roman" w:cs="Times New Roman"/>
          <w:sz w:val="28"/>
          <w:szCs w:val="28"/>
        </w:rPr>
        <w:t>,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5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до 3 лет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; </w:t>
      </w:r>
      <w:r w:rsidR="007C3FB4" w:rsidRPr="003541B1">
        <w:rPr>
          <w:rFonts w:ascii="Times New Roman" w:hAnsi="Times New Roman" w:cs="Times New Roman"/>
          <w:sz w:val="28"/>
          <w:szCs w:val="28"/>
        </w:rPr>
        <w:t>пособия и выплаты опекуну (попечителю) на содержание детей, находящихся  под опекой (попечительством)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;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единовременные региональные пособия и выплаты в связи с рождением ребенка (в том числе молодым семьям, малообеспеченным семьям  и т.п.);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выплаты и пособия беременным женщинам; </w:t>
      </w:r>
      <w:r w:rsidR="003541B1" w:rsidRPr="003541B1">
        <w:rPr>
          <w:rFonts w:ascii="Times New Roman" w:hAnsi="Times New Roman" w:cs="Times New Roman"/>
          <w:sz w:val="28"/>
          <w:szCs w:val="28"/>
        </w:rPr>
        <w:t>ежемесячные пособия детям;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ежемесячн</w:t>
      </w:r>
      <w:r w:rsidR="003541B1" w:rsidRPr="003541B1">
        <w:rPr>
          <w:rFonts w:ascii="Times New Roman" w:hAnsi="Times New Roman" w:cs="Times New Roman"/>
          <w:sz w:val="28"/>
          <w:szCs w:val="28"/>
        </w:rPr>
        <w:t>ы</w:t>
      </w:r>
      <w:r w:rsidR="007C3FB4" w:rsidRPr="003541B1">
        <w:rPr>
          <w:rFonts w:ascii="Times New Roman" w:hAnsi="Times New Roman" w:cs="Times New Roman"/>
          <w:sz w:val="28"/>
          <w:szCs w:val="28"/>
        </w:rPr>
        <w:t>е пособи</w:t>
      </w:r>
      <w:r w:rsidR="003541B1" w:rsidRPr="003541B1">
        <w:rPr>
          <w:rFonts w:ascii="Times New Roman" w:hAnsi="Times New Roman" w:cs="Times New Roman"/>
          <w:sz w:val="28"/>
          <w:szCs w:val="28"/>
        </w:rPr>
        <w:t>я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женам (мужьям) военнослужащих, проходящих военную службу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по контракту, проживающим вместе с мужьями (женами) в местностях, где они не могут трудиться по специальности из-за отсутствия возможности </w:t>
      </w:r>
      <w:r w:rsidR="007C3FB4" w:rsidRPr="003541B1">
        <w:rPr>
          <w:rFonts w:ascii="Times New Roman" w:hAnsi="Times New Roman" w:cs="Times New Roman"/>
          <w:sz w:val="28"/>
          <w:szCs w:val="28"/>
        </w:rPr>
        <w:lastRenderedPageBreak/>
        <w:t>трудоустройства;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материнский капитал при рождении (усыновлении) второго и последующих детей; выплаты лицам (кроме пенсии и пенсии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по инвалидности), оказавшимся в зоне влияния неблагоприятных факторов, возникших вследствие катастрофы на Чернобыльской АЭС 26 апреля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1986 года, либо принимавшим участие в ликвидации последствий этой катастрофы. Этот источник отмеча</w:t>
      </w:r>
      <w:r w:rsidR="003541B1" w:rsidRPr="003541B1">
        <w:rPr>
          <w:rFonts w:ascii="Times New Roman" w:hAnsi="Times New Roman" w:cs="Times New Roman"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ся воспитанникам детских домов, учащимся школ-интернатов, живущим в домах-интернатах для престарелых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и инвалидов, и т.п. лицам, находящимся на обеспечении государства.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>Также этот вариант ответа отмеча</w:t>
      </w:r>
      <w:r w:rsidR="003541B1" w:rsidRPr="003541B1">
        <w:rPr>
          <w:rFonts w:ascii="Times New Roman" w:hAnsi="Times New Roman" w:cs="Times New Roman"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ся лицам, получающим регулярную помощь (деньгами, вещами, продуктами питания) от организаций, благотворительных фондов и т.п.  </w:t>
      </w:r>
    </w:p>
    <w:p w:rsidR="007C3FB4" w:rsidRPr="003541B1" w:rsidRDefault="003541B1" w:rsidP="00354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i/>
          <w:sz w:val="28"/>
          <w:szCs w:val="28"/>
        </w:rPr>
        <w:t>ьготы, компенсации, субсидии, выигрыши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пенсионерам, ветеранам труда, инвалидам, реабилитированным, жителям блокадного Ленинграда,  имеющим льготы на оплату услуг, бесплатный проезд, лечение, лекарства и т.п., включая их денежные компенсации;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получающим компенсационные выплаты студентам образовательных организаций высшего и среднего профессионального образования, находящимся в академических отпусках по медицинским показаниям,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а также аспирантам, обучающимся с отрывом от производства;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>получающим субсидии на оплату жилого помещения и коммунальных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получающим компенсации части родительской платы за содержание ребенка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в дошкольной образовательной организации;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имеющим льготы на питание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и пользование общественным транспортом лицам, обучающимся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в образовательных организациях;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C3FB4" w:rsidRPr="003541B1">
        <w:rPr>
          <w:rFonts w:ascii="Times New Roman" w:hAnsi="Times New Roman" w:cs="Times New Roman"/>
          <w:sz w:val="28"/>
          <w:szCs w:val="28"/>
        </w:rPr>
        <w:t>меющим страховые возмещения, выплачиваемые страховыми компаниями при наступлении страхового случая;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>имеющим возвращенный налог на доходы физических лиц (имущественные вычеты, на медицинские услуги, на образование);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получившим единовременные поступления в виде выигрышей, наследства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и т.д.</w:t>
      </w:r>
    </w:p>
    <w:p w:rsidR="004A5B34" w:rsidRPr="003541B1" w:rsidRDefault="004A5B34" w:rsidP="004A5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населением источники пенсии, пособия, льготы, компенсации, субсидии, выигрыши, прочие</w:t>
      </w:r>
      <w:r w:rsidRPr="004A5B34">
        <w:rPr>
          <w:rFonts w:ascii="Times New Roman" w:hAnsi="Times New Roman" w:cs="Times New Roman"/>
          <w:sz w:val="28"/>
          <w:szCs w:val="28"/>
        </w:rPr>
        <w:t xml:space="preserve"> выплаты от организаций,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– пять описанных выше вариантов ответа в переписном листе –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таблицах объединены в графу </w:t>
      </w:r>
      <w:r w:rsidRPr="004A5B34">
        <w:rPr>
          <w:rFonts w:ascii="Times New Roman" w:hAnsi="Times New Roman" w:cs="Times New Roman"/>
          <w:i/>
          <w:sz w:val="28"/>
          <w:szCs w:val="28"/>
        </w:rPr>
        <w:t xml:space="preserve">«пенсии, пособия и другие выплаты </w:t>
      </w:r>
      <w:r w:rsidR="00A81D6A">
        <w:rPr>
          <w:rFonts w:ascii="Times New Roman" w:hAnsi="Times New Roman" w:cs="Times New Roman"/>
          <w:i/>
          <w:sz w:val="28"/>
          <w:szCs w:val="28"/>
        </w:rPr>
        <w:br/>
      </w:r>
      <w:r w:rsidRPr="004A5B34">
        <w:rPr>
          <w:rFonts w:ascii="Times New Roman" w:hAnsi="Times New Roman" w:cs="Times New Roman"/>
          <w:i/>
          <w:sz w:val="28"/>
          <w:szCs w:val="28"/>
        </w:rPr>
        <w:t>от организаций, государства».</w:t>
      </w:r>
    </w:p>
    <w:p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типендия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обучающимся, получающим стипендию, включая стипендии, выплачиваемые обучающимся, направленным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на обучение предприятием или организацией, службой занятости.</w:t>
      </w:r>
    </w:p>
    <w:p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бережения, дивиденды, проценты, ссуды, реализация капитала </w:t>
      </w:r>
      <w:r w:rsidRPr="006B1C39">
        <w:rPr>
          <w:rFonts w:ascii="Times New Roman" w:hAnsi="Times New Roman" w:cs="Times New Roman"/>
          <w:sz w:val="28"/>
          <w:szCs w:val="28"/>
        </w:rPr>
        <w:t>– отмечались тем, для кого источником средств к существованию являются денежные накопления, созданные за счет неизрасходованной части ранее поступившего денежного дохода, наследство, поступления от продажи активов, а также тем, кто получает дивиденды и проценты по денежным вкладам и ценным бумагам.</w:t>
      </w:r>
    </w:p>
    <w:p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дача в аренду имущества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доход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в виде арендной платы за сданные в аренду земельные участки, от сдачи внаем квартиры, гаража, другого имущества (движимого и недвижимого).</w:t>
      </w:r>
    </w:p>
    <w:p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оход от патентов, авторских прав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отмечался тем, кто имеет  вознаграждение, выплачиваемое автору или его наследникам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за использование научных открытий, литературных произведений или произведений искусства.</w:t>
      </w:r>
    </w:p>
    <w:p w:rsidR="007C3FB4" w:rsidRPr="003541B1" w:rsidRDefault="003541B1" w:rsidP="00354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О</w:t>
      </w:r>
      <w:r w:rsidR="007C3FB4" w:rsidRPr="003541B1">
        <w:rPr>
          <w:rFonts w:ascii="Times New Roman" w:hAnsi="Times New Roman" w:cs="Times New Roman"/>
          <w:i/>
          <w:sz w:val="28"/>
          <w:szCs w:val="28"/>
        </w:rPr>
        <w:t>беспечение со стороны других лиц, иждивение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 xml:space="preserve">лось </w:t>
      </w:r>
      <w:r w:rsidR="00A81D6A">
        <w:rPr>
          <w:rFonts w:ascii="Times New Roman" w:hAnsi="Times New Roman" w:cs="Times New Roman"/>
          <w:sz w:val="28"/>
          <w:szCs w:val="28"/>
        </w:rPr>
        <w:t>ж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ивущим на средства родителей, супруга(и), детей,  других родственников или других лиц, а также тем, на кого выплачиваются алименты. </w:t>
      </w:r>
    </w:p>
    <w:p w:rsidR="0056783E" w:rsidRPr="003541B1" w:rsidRDefault="003541B1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И</w:t>
      </w:r>
      <w:r w:rsidR="007C3FB4" w:rsidRPr="003541B1">
        <w:rPr>
          <w:rFonts w:ascii="Times New Roman" w:hAnsi="Times New Roman" w:cs="Times New Roman"/>
          <w:i/>
          <w:sz w:val="28"/>
          <w:szCs w:val="28"/>
        </w:rPr>
        <w:t>ной источник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ся тем, у кого источником средств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к существованию является что-то иное, не перечисленное выше (например, попрошайничество). </w:t>
      </w:r>
    </w:p>
    <w:p w:rsidR="003541B1" w:rsidRDefault="007C3FB4" w:rsidP="007C3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sz w:val="28"/>
          <w:szCs w:val="28"/>
        </w:rPr>
        <w:t>В таблицах 1 и 2 содержится информация о</w:t>
      </w:r>
      <w:r w:rsidR="004A5B34">
        <w:rPr>
          <w:rFonts w:ascii="Times New Roman" w:hAnsi="Times New Roman" w:cs="Times New Roman"/>
          <w:sz w:val="28"/>
          <w:szCs w:val="28"/>
        </w:rPr>
        <w:t>бо</w:t>
      </w:r>
      <w:r w:rsidRPr="003541B1">
        <w:rPr>
          <w:rFonts w:ascii="Times New Roman" w:hAnsi="Times New Roman" w:cs="Times New Roman"/>
          <w:sz w:val="28"/>
          <w:szCs w:val="28"/>
        </w:rPr>
        <w:t xml:space="preserve"> всех имевшихся </w:t>
      </w:r>
      <w:r w:rsidR="003541B1"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у населения источниках средств к существованию. При переписи </w:t>
      </w:r>
      <w:r w:rsidR="00A81D6A">
        <w:rPr>
          <w:rFonts w:ascii="Times New Roman" w:hAnsi="Times New Roman" w:cs="Times New Roman"/>
          <w:sz w:val="28"/>
          <w:szCs w:val="28"/>
        </w:rPr>
        <w:t>9%</w:t>
      </w:r>
      <w:r w:rsidRPr="003541B1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A81D6A">
        <w:rPr>
          <w:rFonts w:ascii="Times New Roman" w:hAnsi="Times New Roman" w:cs="Times New Roman"/>
          <w:sz w:val="28"/>
          <w:szCs w:val="28"/>
        </w:rPr>
        <w:t>указали</w:t>
      </w:r>
      <w:r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A81D6A">
        <w:rPr>
          <w:rFonts w:ascii="Times New Roman" w:hAnsi="Times New Roman" w:cs="Times New Roman"/>
          <w:sz w:val="28"/>
          <w:szCs w:val="28"/>
        </w:rPr>
        <w:t>больше</w:t>
      </w:r>
      <w:r w:rsidRPr="003541B1">
        <w:rPr>
          <w:rFonts w:ascii="Times New Roman" w:hAnsi="Times New Roman" w:cs="Times New Roman"/>
          <w:sz w:val="28"/>
          <w:szCs w:val="28"/>
        </w:rPr>
        <w:t xml:space="preserve"> одн</w:t>
      </w:r>
      <w:r w:rsidR="00A81D6A">
        <w:rPr>
          <w:rFonts w:ascii="Times New Roman" w:hAnsi="Times New Roman" w:cs="Times New Roman"/>
          <w:sz w:val="28"/>
          <w:szCs w:val="28"/>
        </w:rPr>
        <w:t>ого</w:t>
      </w:r>
      <w:r w:rsidRPr="003541B1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A81D6A">
        <w:rPr>
          <w:rFonts w:ascii="Times New Roman" w:hAnsi="Times New Roman" w:cs="Times New Roman"/>
          <w:sz w:val="28"/>
          <w:szCs w:val="28"/>
        </w:rPr>
        <w:t>а</w:t>
      </w:r>
      <w:r w:rsidRPr="003541B1">
        <w:rPr>
          <w:rFonts w:ascii="Times New Roman" w:hAnsi="Times New Roman" w:cs="Times New Roman"/>
          <w:sz w:val="28"/>
          <w:szCs w:val="28"/>
        </w:rPr>
        <w:t>, поэтому число источников превышает численность населения, указавшего источник</w:t>
      </w:r>
      <w:r w:rsidR="00A81D6A">
        <w:rPr>
          <w:rFonts w:ascii="Times New Roman" w:hAnsi="Times New Roman" w:cs="Times New Roman"/>
          <w:sz w:val="28"/>
          <w:szCs w:val="28"/>
        </w:rPr>
        <w:t>и</w:t>
      </w:r>
      <w:r w:rsidRPr="003541B1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к существованию. </w:t>
      </w:r>
    </w:p>
    <w:p w:rsidR="003541B1" w:rsidRDefault="007C3FB4" w:rsidP="007C3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sz w:val="28"/>
          <w:szCs w:val="28"/>
        </w:rPr>
        <w:t>В таблицах 3</w:t>
      </w:r>
      <w:r w:rsidR="003541B1">
        <w:rPr>
          <w:rFonts w:ascii="Times New Roman" w:hAnsi="Times New Roman" w:cs="Times New Roman"/>
          <w:sz w:val="28"/>
          <w:szCs w:val="28"/>
        </w:rPr>
        <w:t xml:space="preserve"> и 4</w:t>
      </w:r>
      <w:r w:rsidRPr="003541B1">
        <w:rPr>
          <w:rFonts w:ascii="Times New Roman" w:hAnsi="Times New Roman" w:cs="Times New Roman"/>
          <w:sz w:val="28"/>
          <w:szCs w:val="28"/>
        </w:rPr>
        <w:t xml:space="preserve"> публикуются данные об основном источнике средств к существованию населения, полученные на основе ответов на вопрос 1</w:t>
      </w:r>
      <w:r w:rsidR="003541B1">
        <w:rPr>
          <w:rFonts w:ascii="Times New Roman" w:hAnsi="Times New Roman" w:cs="Times New Roman"/>
          <w:sz w:val="28"/>
          <w:szCs w:val="28"/>
        </w:rPr>
        <w:t>7</w:t>
      </w:r>
      <w:r w:rsidRPr="003541B1">
        <w:rPr>
          <w:rFonts w:ascii="Times New Roman" w:hAnsi="Times New Roman" w:cs="Times New Roman"/>
          <w:sz w:val="28"/>
          <w:szCs w:val="28"/>
        </w:rPr>
        <w:t>.</w:t>
      </w:r>
      <w:r w:rsidR="003541B1">
        <w:rPr>
          <w:rFonts w:ascii="Times New Roman" w:hAnsi="Times New Roman" w:cs="Times New Roman"/>
          <w:sz w:val="28"/>
          <w:szCs w:val="28"/>
        </w:rPr>
        <w:t xml:space="preserve">1 </w:t>
      </w:r>
      <w:r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3541B1">
        <w:rPr>
          <w:rFonts w:ascii="Times New Roman" w:hAnsi="Times New Roman" w:cs="Times New Roman"/>
          <w:sz w:val="28"/>
          <w:szCs w:val="28"/>
        </w:rPr>
        <w:t xml:space="preserve">«Какой из отмеченных источников Вы считаете для себя основным?» </w:t>
      </w:r>
      <w:r w:rsidRPr="003541B1">
        <w:rPr>
          <w:rFonts w:ascii="Times New Roman" w:hAnsi="Times New Roman" w:cs="Times New Roman"/>
          <w:sz w:val="28"/>
          <w:szCs w:val="28"/>
        </w:rPr>
        <w:t xml:space="preserve">переписного листа формы Л. </w:t>
      </w:r>
    </w:p>
    <w:p w:rsidR="00B92FCA" w:rsidRDefault="00B92FCA" w:rsidP="007C3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BE">
        <w:rPr>
          <w:rFonts w:ascii="Times New Roman" w:hAnsi="Times New Roman" w:cs="Times New Roman"/>
          <w:b/>
          <w:sz w:val="28"/>
          <w:szCs w:val="28"/>
        </w:rPr>
        <w:t>Возраст.</w:t>
      </w:r>
      <w:r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</w:t>
      </w:r>
      <w:r w:rsidRPr="00DC3B42">
        <w:rPr>
          <w:rFonts w:ascii="Times New Roman" w:hAnsi="Times New Roman" w:cs="Times New Roman"/>
          <w:sz w:val="28"/>
          <w:szCs w:val="28"/>
        </w:rPr>
        <w:t>на вопрос 3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</w:t>
      </w:r>
      <w:r>
        <w:rPr>
          <w:rFonts w:ascii="Times New Roman" w:hAnsi="Times New Roman" w:cs="Times New Roman"/>
          <w:sz w:val="28"/>
          <w:szCs w:val="28"/>
        </w:rPr>
        <w:t>. На основании даты рождения автоматически рассчитано полное число исполнившихся лет. В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таблицах приводятся данные по укрупненным возрастным группам:</w:t>
      </w:r>
      <w:r w:rsidR="007D0732">
        <w:rPr>
          <w:rFonts w:ascii="Times New Roman" w:hAnsi="Times New Roman" w:cs="Times New Roman"/>
          <w:sz w:val="28"/>
          <w:szCs w:val="28"/>
        </w:rPr>
        <w:t xml:space="preserve"> </w:t>
      </w:r>
      <w:r w:rsidR="007D0732" w:rsidRPr="00A72CA1">
        <w:rPr>
          <w:rFonts w:ascii="Times New Roman" w:hAnsi="Times New Roman" w:cs="Times New Roman"/>
          <w:sz w:val="28"/>
          <w:szCs w:val="28"/>
        </w:rPr>
        <w:t>моложе трудо</w:t>
      </w:r>
      <w:r w:rsidR="007D0732">
        <w:rPr>
          <w:rFonts w:ascii="Times New Roman" w:hAnsi="Times New Roman" w:cs="Times New Roman"/>
          <w:sz w:val="28"/>
          <w:szCs w:val="28"/>
        </w:rPr>
        <w:t>способного возраста –</w:t>
      </w:r>
      <w:r w:rsidR="007D0732" w:rsidRPr="00A72CA1">
        <w:rPr>
          <w:rFonts w:ascii="Times New Roman" w:hAnsi="Times New Roman" w:cs="Times New Roman"/>
          <w:sz w:val="28"/>
          <w:szCs w:val="28"/>
        </w:rPr>
        <w:t xml:space="preserve"> дети</w:t>
      </w:r>
      <w:r w:rsidR="007D0732">
        <w:rPr>
          <w:rFonts w:ascii="Times New Roman" w:hAnsi="Times New Roman" w:cs="Times New Roman"/>
          <w:sz w:val="28"/>
          <w:szCs w:val="28"/>
        </w:rPr>
        <w:t xml:space="preserve"> </w:t>
      </w:r>
      <w:r w:rsidR="007D0732" w:rsidRPr="00A72CA1">
        <w:rPr>
          <w:rFonts w:ascii="Times New Roman" w:hAnsi="Times New Roman" w:cs="Times New Roman"/>
          <w:sz w:val="28"/>
          <w:szCs w:val="28"/>
        </w:rPr>
        <w:t>и</w:t>
      </w:r>
      <w:r w:rsidR="007D0732">
        <w:rPr>
          <w:rFonts w:ascii="Times New Roman" w:hAnsi="Times New Roman" w:cs="Times New Roman"/>
          <w:sz w:val="28"/>
          <w:szCs w:val="28"/>
        </w:rPr>
        <w:t xml:space="preserve"> подростки до 16 лет; </w:t>
      </w:r>
      <w:r w:rsidR="007D0732" w:rsidRPr="00A72CA1">
        <w:rPr>
          <w:rFonts w:ascii="Times New Roman" w:hAnsi="Times New Roman" w:cs="Times New Roman"/>
          <w:sz w:val="28"/>
          <w:szCs w:val="28"/>
        </w:rPr>
        <w:t>трудоспособн</w:t>
      </w:r>
      <w:r w:rsidR="007D0732">
        <w:rPr>
          <w:rFonts w:ascii="Times New Roman" w:hAnsi="Times New Roman" w:cs="Times New Roman"/>
          <w:sz w:val="28"/>
          <w:szCs w:val="28"/>
        </w:rPr>
        <w:t>ый</w:t>
      </w:r>
      <w:r w:rsidR="007D0732" w:rsidRPr="00A72CA1">
        <w:rPr>
          <w:rFonts w:ascii="Times New Roman" w:hAnsi="Times New Roman" w:cs="Times New Roman"/>
          <w:sz w:val="28"/>
          <w:szCs w:val="28"/>
        </w:rPr>
        <w:t xml:space="preserve"> возраст – мужчины 16-</w:t>
      </w:r>
      <w:r w:rsidR="007D0732">
        <w:rPr>
          <w:rFonts w:ascii="Times New Roman" w:hAnsi="Times New Roman" w:cs="Times New Roman"/>
          <w:sz w:val="28"/>
          <w:szCs w:val="28"/>
        </w:rPr>
        <w:t xml:space="preserve">61,5 лет, </w:t>
      </w:r>
      <w:r w:rsidR="007D0732" w:rsidRPr="00A72CA1">
        <w:rPr>
          <w:rFonts w:ascii="Times New Roman" w:hAnsi="Times New Roman" w:cs="Times New Roman"/>
          <w:sz w:val="28"/>
          <w:szCs w:val="28"/>
        </w:rPr>
        <w:t>женщины 16-5</w:t>
      </w:r>
      <w:r w:rsidR="007D0732">
        <w:rPr>
          <w:rFonts w:ascii="Times New Roman" w:hAnsi="Times New Roman" w:cs="Times New Roman"/>
          <w:sz w:val="28"/>
          <w:szCs w:val="28"/>
        </w:rPr>
        <w:t xml:space="preserve">6,5 лет; старше </w:t>
      </w:r>
      <w:r w:rsidR="007D0732"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7D0732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="007D0732" w:rsidRPr="00A72CA1">
        <w:rPr>
          <w:rFonts w:ascii="Times New Roman" w:hAnsi="Times New Roman" w:cs="Times New Roman"/>
          <w:sz w:val="28"/>
          <w:szCs w:val="28"/>
        </w:rPr>
        <w:t>женщины 5</w:t>
      </w:r>
      <w:r w:rsidR="007D0732">
        <w:rPr>
          <w:rFonts w:ascii="Times New Roman" w:hAnsi="Times New Roman" w:cs="Times New Roman"/>
          <w:sz w:val="28"/>
          <w:szCs w:val="28"/>
        </w:rPr>
        <w:t>6,5</w:t>
      </w:r>
      <w:r w:rsidR="007D0732" w:rsidRPr="00A72CA1">
        <w:rPr>
          <w:rFonts w:ascii="Times New Roman" w:hAnsi="Times New Roman" w:cs="Times New Roman"/>
          <w:sz w:val="28"/>
          <w:szCs w:val="28"/>
        </w:rPr>
        <w:t xml:space="preserve"> </w:t>
      </w:r>
      <w:r w:rsidR="007D0732" w:rsidRPr="00A72CA1">
        <w:rPr>
          <w:rFonts w:ascii="Times New Roman" w:hAnsi="Times New Roman" w:cs="Times New Roman"/>
          <w:sz w:val="28"/>
          <w:szCs w:val="28"/>
        </w:rPr>
        <w:lastRenderedPageBreak/>
        <w:t>лет и более.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Всероссийской переписью населения 2010 года изменен алгоритм формирования групп «трудоспособн</w:t>
      </w:r>
      <w:r w:rsidR="007D073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возраст» и «старше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7D0732" w:rsidTr="00926D36">
        <w:tc>
          <w:tcPr>
            <w:tcW w:w="2633" w:type="dxa"/>
          </w:tcPr>
          <w:p w:rsidR="007D0732" w:rsidRDefault="007D0732" w:rsidP="00926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7D0732" w:rsidTr="00926D36">
        <w:tc>
          <w:tcPr>
            <w:tcW w:w="2633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61,5 лет,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16-5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 лет</w:t>
            </w:r>
          </w:p>
        </w:tc>
        <w:tc>
          <w:tcPr>
            <w:tcW w:w="3469" w:type="dxa"/>
          </w:tcPr>
          <w:p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7D0732" w:rsidTr="00926D36">
        <w:tc>
          <w:tcPr>
            <w:tcW w:w="2633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старше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лет и более,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 xml:space="preserve"> лет и более</w:t>
            </w:r>
          </w:p>
        </w:tc>
        <w:tc>
          <w:tcPr>
            <w:tcW w:w="3469" w:type="dxa"/>
          </w:tcPr>
          <w:p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B92FCA" w:rsidRDefault="00B92FCA" w:rsidP="007D0732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4B" w:rsidRDefault="00AC1F4B" w:rsidP="0059770F">
      <w:pPr>
        <w:spacing w:after="0" w:line="240" w:lineRule="auto"/>
      </w:pPr>
      <w:r>
        <w:separator/>
      </w:r>
    </w:p>
  </w:endnote>
  <w:endnote w:type="continuationSeparator" w:id="0">
    <w:p w:rsidR="00AC1F4B" w:rsidRDefault="00AC1F4B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4B" w:rsidRDefault="00AC1F4B" w:rsidP="0059770F">
      <w:pPr>
        <w:spacing w:after="0" w:line="240" w:lineRule="auto"/>
      </w:pPr>
      <w:r>
        <w:separator/>
      </w:r>
    </w:p>
  </w:footnote>
  <w:footnote w:type="continuationSeparator" w:id="0">
    <w:p w:rsidR="00AC1F4B" w:rsidRDefault="00AC1F4B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DDD">
          <w:rPr>
            <w:noProof/>
          </w:rPr>
          <w:t>2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65CA6"/>
    <w:rsid w:val="00166E10"/>
    <w:rsid w:val="0019647F"/>
    <w:rsid w:val="001B31D7"/>
    <w:rsid w:val="001B3275"/>
    <w:rsid w:val="001C25B3"/>
    <w:rsid w:val="001E27C0"/>
    <w:rsid w:val="001F595D"/>
    <w:rsid w:val="001F72C8"/>
    <w:rsid w:val="002162A0"/>
    <w:rsid w:val="00220542"/>
    <w:rsid w:val="00250E9D"/>
    <w:rsid w:val="00252B3C"/>
    <w:rsid w:val="00266DD1"/>
    <w:rsid w:val="00271A85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81525"/>
    <w:rsid w:val="00384C6B"/>
    <w:rsid w:val="003938EE"/>
    <w:rsid w:val="003E1FEB"/>
    <w:rsid w:val="003E6447"/>
    <w:rsid w:val="003F2940"/>
    <w:rsid w:val="004271AB"/>
    <w:rsid w:val="004874B6"/>
    <w:rsid w:val="004952D6"/>
    <w:rsid w:val="004A1024"/>
    <w:rsid w:val="004A5B3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C37AE"/>
    <w:rsid w:val="005E255B"/>
    <w:rsid w:val="00616499"/>
    <w:rsid w:val="00624A3F"/>
    <w:rsid w:val="00650C43"/>
    <w:rsid w:val="0066084D"/>
    <w:rsid w:val="00696135"/>
    <w:rsid w:val="006B1C39"/>
    <w:rsid w:val="006C64E4"/>
    <w:rsid w:val="006E6434"/>
    <w:rsid w:val="00700FC7"/>
    <w:rsid w:val="00725FE7"/>
    <w:rsid w:val="00735981"/>
    <w:rsid w:val="00740A3D"/>
    <w:rsid w:val="00767C7E"/>
    <w:rsid w:val="00776522"/>
    <w:rsid w:val="00796C1B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5332F"/>
    <w:rsid w:val="008572D1"/>
    <w:rsid w:val="00862258"/>
    <w:rsid w:val="008647E9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0DDD"/>
    <w:rsid w:val="00973BEA"/>
    <w:rsid w:val="009A5A42"/>
    <w:rsid w:val="009A5D78"/>
    <w:rsid w:val="009B7E26"/>
    <w:rsid w:val="009C76CA"/>
    <w:rsid w:val="009D18D9"/>
    <w:rsid w:val="009D6AEB"/>
    <w:rsid w:val="009F774C"/>
    <w:rsid w:val="00A269A5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B7E69"/>
    <w:rsid w:val="00AC1F4B"/>
    <w:rsid w:val="00AC69B8"/>
    <w:rsid w:val="00AD1C07"/>
    <w:rsid w:val="00AD5CA2"/>
    <w:rsid w:val="00AE0729"/>
    <w:rsid w:val="00AF04BB"/>
    <w:rsid w:val="00B27166"/>
    <w:rsid w:val="00B31CD3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62B0E"/>
    <w:rsid w:val="00C96F20"/>
    <w:rsid w:val="00CD01B3"/>
    <w:rsid w:val="00D2031D"/>
    <w:rsid w:val="00D42880"/>
    <w:rsid w:val="00D47DA7"/>
    <w:rsid w:val="00D658CB"/>
    <w:rsid w:val="00D948E1"/>
    <w:rsid w:val="00DC3B42"/>
    <w:rsid w:val="00DD1148"/>
    <w:rsid w:val="00DD6C18"/>
    <w:rsid w:val="00DE4512"/>
    <w:rsid w:val="00DE5CC6"/>
    <w:rsid w:val="00DF3FFD"/>
    <w:rsid w:val="00E22531"/>
    <w:rsid w:val="00E4657F"/>
    <w:rsid w:val="00E51EC8"/>
    <w:rsid w:val="00E57175"/>
    <w:rsid w:val="00E62B29"/>
    <w:rsid w:val="00E674C6"/>
    <w:rsid w:val="00E67B60"/>
    <w:rsid w:val="00EA11A5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C8DE-BF55-4DD3-9C20-51E2BF69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12</Pages>
  <Words>3745</Words>
  <Characters>21349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Шеин Александр Сергеевич</cp:lastModifiedBy>
  <cp:revision>7</cp:revision>
  <cp:lastPrinted>2022-11-30T08:09:00Z</cp:lastPrinted>
  <dcterms:created xsi:type="dcterms:W3CDTF">2022-11-30T12:41:00Z</dcterms:created>
  <dcterms:modified xsi:type="dcterms:W3CDTF">2023-06-30T08:27:00Z</dcterms:modified>
</cp:coreProperties>
</file>